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0DF5" w:rsidRDefault="008A33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</w:t>
      </w:r>
      <w:r w:rsidR="00CE506C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:rsidR="009E0DF5" w:rsidRDefault="009E0DF5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 І Ш Е Н Н Я</w:t>
      </w:r>
    </w:p>
    <w:p w:rsidR="009E0DF5" w:rsidRDefault="009E0DF5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Pr="00312B36" w:rsidRDefault="00CE506C">
      <w:pP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</w:t>
      </w:r>
      <w:r w:rsidR="00312B36" w:rsidRPr="00312B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___</w:t>
      </w:r>
      <w:r w:rsidR="00312B36" w:rsidRPr="00312B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 w:rsidR="00312B36" w:rsidRPr="00312B36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312B36" w:rsidRPr="00312B3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312B36" w:rsidRPr="00312B3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                         </w:t>
      </w:r>
      <w:r w:rsidR="00312B36" w:rsidRPr="00312B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________</w:t>
      </w:r>
    </w:p>
    <w:p w:rsidR="009E0DF5" w:rsidRDefault="009E0DF5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Default="008A3347">
      <w:pPr>
        <w:tabs>
          <w:tab w:val="left" w:pos="4536"/>
        </w:tabs>
        <w:spacing w:after="0" w:line="240" w:lineRule="auto"/>
        <w:ind w:right="439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комунальної власності в оренду строком на 4</w:t>
      </w:r>
      <w:r w:rsidR="009D16F6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(сорок</w:t>
      </w:r>
      <w:r w:rsidR="009D16F6">
        <w:rPr>
          <w:rFonts w:ascii="Times New Roman" w:hAnsi="Times New Roman" w:cs="Times New Roman"/>
          <w:sz w:val="28"/>
          <w:szCs w:val="28"/>
          <w:lang w:val="uk-UA"/>
        </w:rPr>
        <w:t xml:space="preserve"> дев’ять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років </w:t>
      </w:r>
      <w:r w:rsidR="00EE3952">
        <w:rPr>
          <w:rFonts w:ascii="Times New Roman" w:hAnsi="Times New Roman" w:cs="Times New Roman"/>
          <w:sz w:val="28"/>
          <w:szCs w:val="28"/>
          <w:lang w:val="uk-UA"/>
        </w:rPr>
        <w:t>зі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</w:t>
      </w:r>
      <w:r w:rsidR="00EE3952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 для іншого сільськогосподарського призначення на території </w:t>
      </w:r>
      <w:r w:rsidR="009D16F6">
        <w:rPr>
          <w:rFonts w:ascii="Times New Roman" w:hAnsi="Times New Roman" w:cs="Times New Roman"/>
          <w:sz w:val="28"/>
          <w:szCs w:val="28"/>
          <w:lang w:val="uk-UA"/>
        </w:rPr>
        <w:t>Підгаєц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старостинського округу Млинівської селищної ради Дубенського району Рівненської області </w:t>
      </w:r>
      <w:r w:rsidR="009D16F6">
        <w:rPr>
          <w:rFonts w:ascii="Times New Roman" w:hAnsi="Times New Roman" w:cs="Times New Roman"/>
          <w:sz w:val="28"/>
          <w:szCs w:val="28"/>
          <w:lang w:val="uk-UA"/>
        </w:rPr>
        <w:t>приватному підприємству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DCE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АГРО</w:t>
      </w:r>
      <w:r w:rsidR="009D16F6">
        <w:rPr>
          <w:rFonts w:ascii="Times New Roman" w:hAnsi="Times New Roman" w:cs="Times New Roman"/>
          <w:sz w:val="28"/>
          <w:szCs w:val="28"/>
          <w:lang w:val="uk-UA"/>
        </w:rPr>
        <w:t>-ЕКСПРЕС-СЕРВІС</w:t>
      </w:r>
      <w:r w:rsidR="00BC3DCE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9E0DF5" w:rsidRDefault="009E0D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E0DF5" w:rsidRDefault="009E0DF5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8A3347" w:rsidP="00FB7ADF">
      <w:pPr>
        <w:pStyle w:val="a9"/>
        <w:shd w:val="clear" w:color="auto" w:fill="FFFFFF"/>
        <w:tabs>
          <w:tab w:val="left" w:pos="567"/>
        </w:tabs>
        <w:spacing w:before="0" w:after="0"/>
        <w:ind w:right="-1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="009D16F6">
        <w:rPr>
          <w:sz w:val="28"/>
          <w:szCs w:val="28"/>
          <w:lang w:val="uk-UA"/>
        </w:rPr>
        <w:t>приватного підприємства</w:t>
      </w:r>
      <w:r>
        <w:rPr>
          <w:sz w:val="28"/>
          <w:szCs w:val="28"/>
          <w:lang w:val="uk-UA"/>
        </w:rPr>
        <w:t xml:space="preserve"> </w:t>
      </w:r>
      <w:r w:rsidR="00BC3DCE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АГРО</w:t>
      </w:r>
      <w:r w:rsidR="009D16F6">
        <w:rPr>
          <w:sz w:val="28"/>
          <w:szCs w:val="28"/>
          <w:lang w:val="uk-UA"/>
        </w:rPr>
        <w:t>-ЕКСПРЕС-СЕРВІС</w:t>
      </w:r>
      <w:r w:rsidR="00BC3DC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від 2</w:t>
      </w:r>
      <w:r w:rsidR="009D16F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.0</w:t>
      </w:r>
      <w:r w:rsidR="009D16F6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.2026</w:t>
      </w:r>
      <w:r w:rsidR="009D16F6">
        <w:rPr>
          <w:sz w:val="28"/>
          <w:szCs w:val="28"/>
          <w:lang w:val="uk-UA"/>
        </w:rPr>
        <w:t xml:space="preserve"> № 2307-2</w:t>
      </w:r>
      <w:r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в оренду строком на 4</w:t>
      </w:r>
      <w:r w:rsidR="009D16F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(</w:t>
      </w:r>
      <w:r w:rsidR="00FB7ADF">
        <w:rPr>
          <w:sz w:val="28"/>
          <w:szCs w:val="28"/>
          <w:lang w:val="uk-UA"/>
        </w:rPr>
        <w:t>сорок</w:t>
      </w:r>
      <w:r w:rsidR="009D16F6">
        <w:rPr>
          <w:sz w:val="28"/>
          <w:szCs w:val="28"/>
          <w:lang w:val="uk-UA"/>
        </w:rPr>
        <w:t xml:space="preserve"> дев’ять</w:t>
      </w:r>
      <w:r w:rsidR="00FB7ADF">
        <w:rPr>
          <w:sz w:val="28"/>
          <w:szCs w:val="28"/>
          <w:lang w:val="uk-UA"/>
        </w:rPr>
        <w:t xml:space="preserve">) років </w:t>
      </w:r>
      <w:r w:rsidR="004944EB">
        <w:rPr>
          <w:sz w:val="28"/>
          <w:szCs w:val="28"/>
          <w:lang w:val="uk-UA"/>
        </w:rPr>
        <w:t>зі</w:t>
      </w:r>
      <w:r w:rsidR="00FB7ADF">
        <w:rPr>
          <w:sz w:val="28"/>
          <w:szCs w:val="28"/>
          <w:lang w:val="uk-UA"/>
        </w:rPr>
        <w:t xml:space="preserve"> змін</w:t>
      </w:r>
      <w:r w:rsidR="004944EB">
        <w:rPr>
          <w:sz w:val="28"/>
          <w:szCs w:val="28"/>
          <w:lang w:val="uk-UA"/>
        </w:rPr>
        <w:t>ою</w:t>
      </w:r>
      <w:r w:rsidR="00FB7ADF">
        <w:rPr>
          <w:sz w:val="28"/>
          <w:szCs w:val="28"/>
          <w:lang w:val="uk-UA"/>
        </w:rPr>
        <w:t xml:space="preserve"> цільового</w:t>
      </w:r>
      <w:r>
        <w:rPr>
          <w:sz w:val="28"/>
          <w:szCs w:val="28"/>
          <w:lang w:val="uk-UA"/>
        </w:rPr>
        <w:t xml:space="preserve"> призначення для іншого сільськогосподарського призначення, </w:t>
      </w:r>
      <w:r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22, 93, 122, 124, 186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  <w:lang w:val="uk-UA"/>
        </w:rPr>
        <w:t>, Млинівська селищна рада</w:t>
      </w:r>
    </w:p>
    <w:p w:rsidR="009E0DF5" w:rsidRDefault="009E0DF5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E0DF5" w:rsidRDefault="008A3347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ВИРІШИЛА:</w:t>
      </w:r>
    </w:p>
    <w:p w:rsidR="009E0DF5" w:rsidRDefault="009E0DF5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8A3347" w:rsidRPr="00BC3DCE" w:rsidRDefault="008A3347" w:rsidP="00610D44">
      <w:pPr>
        <w:pStyle w:val="aa"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BC3DCE">
        <w:rPr>
          <w:sz w:val="28"/>
          <w:szCs w:val="28"/>
          <w:shd w:val="clear" w:color="auto" w:fill="FFFFFF"/>
          <w:lang w:val="uk-UA"/>
        </w:rPr>
        <w:t xml:space="preserve">Затвердити проект землеустрою щодо відведення земельної ділянки  фермерському господарству </w:t>
      </w:r>
      <w:r w:rsidR="00BC3DCE">
        <w:rPr>
          <w:sz w:val="28"/>
          <w:szCs w:val="28"/>
          <w:shd w:val="clear" w:color="auto" w:fill="FFFFFF"/>
          <w:lang w:val="uk-UA"/>
        </w:rPr>
        <w:t>«</w:t>
      </w:r>
      <w:r w:rsidRPr="00BC3DCE">
        <w:rPr>
          <w:sz w:val="28"/>
          <w:szCs w:val="28"/>
          <w:shd w:val="clear" w:color="auto" w:fill="FFFFFF"/>
          <w:lang w:val="uk-UA"/>
        </w:rPr>
        <w:t>АГРО</w:t>
      </w:r>
      <w:r w:rsidR="00757B05">
        <w:rPr>
          <w:sz w:val="28"/>
          <w:szCs w:val="28"/>
          <w:shd w:val="clear" w:color="auto" w:fill="FFFFFF"/>
          <w:lang w:val="uk-UA"/>
        </w:rPr>
        <w:t>-ЕКСПРЕС-СЕРВІС</w:t>
      </w:r>
      <w:r w:rsidR="00BC3DCE">
        <w:rPr>
          <w:sz w:val="28"/>
          <w:szCs w:val="28"/>
          <w:shd w:val="clear" w:color="auto" w:fill="FFFFFF"/>
          <w:lang w:val="uk-UA"/>
        </w:rPr>
        <w:t>»</w:t>
      </w:r>
      <w:r w:rsidRPr="00BC3DCE">
        <w:rPr>
          <w:sz w:val="28"/>
          <w:szCs w:val="28"/>
          <w:shd w:val="clear" w:color="auto" w:fill="FFFFFF"/>
          <w:lang w:val="uk-UA"/>
        </w:rPr>
        <w:t xml:space="preserve"> в оренду строком на 4</w:t>
      </w:r>
      <w:r w:rsidR="009D16F6">
        <w:rPr>
          <w:sz w:val="28"/>
          <w:szCs w:val="28"/>
          <w:shd w:val="clear" w:color="auto" w:fill="FFFFFF"/>
          <w:lang w:val="uk-UA"/>
        </w:rPr>
        <w:t>9</w:t>
      </w:r>
      <w:r w:rsidRPr="00BC3DCE">
        <w:rPr>
          <w:sz w:val="28"/>
          <w:szCs w:val="28"/>
          <w:shd w:val="clear" w:color="auto" w:fill="FFFFFF"/>
          <w:lang w:val="uk-UA"/>
        </w:rPr>
        <w:t xml:space="preserve"> (сорок</w:t>
      </w:r>
      <w:r w:rsidR="009D16F6">
        <w:rPr>
          <w:sz w:val="28"/>
          <w:szCs w:val="28"/>
          <w:shd w:val="clear" w:color="auto" w:fill="FFFFFF"/>
          <w:lang w:val="uk-UA"/>
        </w:rPr>
        <w:t xml:space="preserve"> </w:t>
      </w:r>
      <w:r w:rsidR="00757B05">
        <w:rPr>
          <w:sz w:val="28"/>
          <w:szCs w:val="28"/>
          <w:shd w:val="clear" w:color="auto" w:fill="FFFFFF"/>
          <w:lang w:val="uk-UA"/>
        </w:rPr>
        <w:t>дев’ять</w:t>
      </w:r>
      <w:r w:rsidRPr="00BC3DCE">
        <w:rPr>
          <w:sz w:val="28"/>
          <w:szCs w:val="28"/>
          <w:shd w:val="clear" w:color="auto" w:fill="FFFFFF"/>
          <w:lang w:val="uk-UA"/>
        </w:rPr>
        <w:t xml:space="preserve">) років </w:t>
      </w:r>
      <w:r w:rsidR="004944EB">
        <w:rPr>
          <w:sz w:val="28"/>
          <w:szCs w:val="28"/>
          <w:shd w:val="clear" w:color="auto" w:fill="FFFFFF"/>
          <w:lang w:val="uk-UA"/>
        </w:rPr>
        <w:t>зі</w:t>
      </w:r>
      <w:r w:rsidRPr="00BC3DCE">
        <w:rPr>
          <w:sz w:val="28"/>
          <w:szCs w:val="28"/>
          <w:shd w:val="clear" w:color="auto" w:fill="FFFFFF"/>
          <w:lang w:val="uk-UA"/>
        </w:rPr>
        <w:t xml:space="preserve"> змін</w:t>
      </w:r>
      <w:r w:rsidR="004944EB">
        <w:rPr>
          <w:sz w:val="28"/>
          <w:szCs w:val="28"/>
          <w:shd w:val="clear" w:color="auto" w:fill="FFFFFF"/>
          <w:lang w:val="uk-UA"/>
        </w:rPr>
        <w:t>ою</w:t>
      </w:r>
      <w:bookmarkStart w:id="0" w:name="_GoBack"/>
      <w:bookmarkEnd w:id="0"/>
      <w:r w:rsidRPr="00BC3DCE">
        <w:rPr>
          <w:sz w:val="28"/>
          <w:szCs w:val="28"/>
          <w:shd w:val="clear" w:color="auto" w:fill="FFFFFF"/>
          <w:lang w:val="uk-UA"/>
        </w:rPr>
        <w:t xml:space="preserve"> цільового призначення для іншого сільськогосподарського призначення</w:t>
      </w:r>
      <w:r w:rsidR="00610D44">
        <w:rPr>
          <w:sz w:val="28"/>
          <w:szCs w:val="28"/>
          <w:shd w:val="clear" w:color="auto" w:fill="FFFFFF"/>
          <w:lang w:val="uk-UA"/>
        </w:rPr>
        <w:t xml:space="preserve"> </w:t>
      </w:r>
      <w:r w:rsidRPr="00BC3DCE">
        <w:rPr>
          <w:sz w:val="28"/>
          <w:szCs w:val="28"/>
          <w:shd w:val="clear" w:color="auto" w:fill="FFFFFF"/>
          <w:lang w:val="uk-UA"/>
        </w:rPr>
        <w:t>(код цільового призначення згідно КВЦПЗ-01.1</w:t>
      </w:r>
      <w:r w:rsidR="00847D3B">
        <w:rPr>
          <w:sz w:val="28"/>
          <w:szCs w:val="28"/>
          <w:shd w:val="clear" w:color="auto" w:fill="FFFFFF"/>
          <w:lang w:val="uk-UA"/>
        </w:rPr>
        <w:t>7</w:t>
      </w:r>
      <w:r w:rsidRPr="00BC3DCE">
        <w:rPr>
          <w:sz w:val="28"/>
          <w:szCs w:val="28"/>
          <w:shd w:val="clear" w:color="auto" w:fill="FFFFFF"/>
          <w:lang w:val="uk-UA"/>
        </w:rPr>
        <w:t xml:space="preserve">) за рахунок земель запасу сільськогосподарського призначення комунальної власності Млинівської селищної ради площею </w:t>
      </w:r>
      <w:r w:rsidR="00847D3B">
        <w:rPr>
          <w:sz w:val="28"/>
          <w:szCs w:val="28"/>
          <w:shd w:val="clear" w:color="auto" w:fill="FFFFFF"/>
          <w:lang w:val="uk-UA"/>
        </w:rPr>
        <w:t>4</w:t>
      </w:r>
      <w:r w:rsidRPr="00BC3DCE">
        <w:rPr>
          <w:sz w:val="28"/>
          <w:szCs w:val="28"/>
          <w:shd w:val="clear" w:color="auto" w:fill="FFFFFF"/>
          <w:lang w:val="uk-UA"/>
        </w:rPr>
        <w:t>,</w:t>
      </w:r>
      <w:r w:rsidR="00847D3B">
        <w:rPr>
          <w:sz w:val="28"/>
          <w:szCs w:val="28"/>
          <w:shd w:val="clear" w:color="auto" w:fill="FFFFFF"/>
          <w:lang w:val="uk-UA"/>
        </w:rPr>
        <w:t>9639</w:t>
      </w:r>
      <w:r w:rsidRPr="00BC3DCE">
        <w:rPr>
          <w:sz w:val="28"/>
          <w:szCs w:val="28"/>
          <w:shd w:val="clear" w:color="auto" w:fill="FFFFFF"/>
          <w:lang w:val="uk-UA"/>
        </w:rPr>
        <w:t xml:space="preserve"> га   кадастровий  номер</w:t>
      </w:r>
      <w:r w:rsidR="00847D3B">
        <w:rPr>
          <w:sz w:val="28"/>
          <w:szCs w:val="28"/>
          <w:shd w:val="clear" w:color="auto" w:fill="FFFFFF"/>
          <w:lang w:val="uk-UA"/>
        </w:rPr>
        <w:t xml:space="preserve"> </w:t>
      </w:r>
      <w:r w:rsidRPr="00BC3DCE">
        <w:rPr>
          <w:sz w:val="28"/>
          <w:szCs w:val="28"/>
          <w:shd w:val="clear" w:color="auto" w:fill="FFFFFF"/>
          <w:lang w:val="uk-UA"/>
        </w:rPr>
        <w:t xml:space="preserve"> (562388</w:t>
      </w:r>
      <w:r w:rsidR="00847D3B">
        <w:rPr>
          <w:sz w:val="28"/>
          <w:szCs w:val="28"/>
          <w:shd w:val="clear" w:color="auto" w:fill="FFFFFF"/>
          <w:lang w:val="uk-UA"/>
        </w:rPr>
        <w:t>71</w:t>
      </w:r>
      <w:r w:rsidRPr="00BC3DCE">
        <w:rPr>
          <w:sz w:val="28"/>
          <w:szCs w:val="28"/>
          <w:shd w:val="clear" w:color="auto" w:fill="FFFFFF"/>
          <w:lang w:val="uk-UA"/>
        </w:rPr>
        <w:t>00:0</w:t>
      </w:r>
      <w:r w:rsidR="00847D3B">
        <w:rPr>
          <w:sz w:val="28"/>
          <w:szCs w:val="28"/>
          <w:shd w:val="clear" w:color="auto" w:fill="FFFFFF"/>
          <w:lang w:val="uk-UA"/>
        </w:rPr>
        <w:t>6</w:t>
      </w:r>
      <w:r w:rsidRPr="00BC3DCE">
        <w:rPr>
          <w:sz w:val="28"/>
          <w:szCs w:val="28"/>
          <w:shd w:val="clear" w:color="auto" w:fill="FFFFFF"/>
          <w:lang w:val="uk-UA"/>
        </w:rPr>
        <w:t>:0</w:t>
      </w:r>
      <w:r w:rsidR="00847D3B">
        <w:rPr>
          <w:sz w:val="28"/>
          <w:szCs w:val="28"/>
          <w:shd w:val="clear" w:color="auto" w:fill="FFFFFF"/>
          <w:lang w:val="uk-UA"/>
        </w:rPr>
        <w:t>18</w:t>
      </w:r>
      <w:r w:rsidRPr="00BC3DCE">
        <w:rPr>
          <w:sz w:val="28"/>
          <w:szCs w:val="28"/>
          <w:shd w:val="clear" w:color="auto" w:fill="FFFFFF"/>
          <w:lang w:val="uk-UA"/>
        </w:rPr>
        <w:t>:0</w:t>
      </w:r>
      <w:r w:rsidR="00847D3B">
        <w:rPr>
          <w:sz w:val="28"/>
          <w:szCs w:val="28"/>
          <w:shd w:val="clear" w:color="auto" w:fill="FFFFFF"/>
          <w:lang w:val="uk-UA"/>
        </w:rPr>
        <w:t>647</w:t>
      </w:r>
      <w:r w:rsidRPr="00BC3DCE">
        <w:rPr>
          <w:sz w:val="28"/>
          <w:szCs w:val="28"/>
          <w:shd w:val="clear" w:color="auto" w:fill="FFFFFF"/>
          <w:lang w:val="uk-UA"/>
        </w:rPr>
        <w:t>) за межами населених пунктів</w:t>
      </w:r>
      <w:r w:rsidR="0042737F">
        <w:rPr>
          <w:sz w:val="28"/>
          <w:szCs w:val="28"/>
          <w:shd w:val="clear" w:color="auto" w:fill="FFFFFF"/>
          <w:lang w:val="uk-UA"/>
        </w:rPr>
        <w:t xml:space="preserve"> </w:t>
      </w:r>
      <w:r w:rsidRPr="00BC3DCE">
        <w:rPr>
          <w:sz w:val="28"/>
          <w:szCs w:val="28"/>
          <w:shd w:val="clear" w:color="auto" w:fill="FFFFFF"/>
          <w:lang w:val="uk-UA"/>
        </w:rPr>
        <w:t xml:space="preserve"> на </w:t>
      </w:r>
    </w:p>
    <w:p w:rsidR="008A3347" w:rsidRDefault="008A3347" w:rsidP="008A3347">
      <w:pPr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2</w:t>
      </w:r>
    </w:p>
    <w:p w:rsidR="009E0DF5" w:rsidRPr="008A3347" w:rsidRDefault="008A3347" w:rsidP="008A3347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території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Підгаєц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ького</w:t>
      </w:r>
      <w:r w:rsidR="00EE39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старостинського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округу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Млинівської  селищної</w:t>
      </w:r>
      <w:r w:rsidR="00EE39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ради   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Дубенського </w:t>
      </w:r>
      <w:r w:rsidR="00EE39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району </w:t>
      </w:r>
      <w:r w:rsidR="00EE39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Рівненської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E39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області,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розроблений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фізичною особою-підприємцем 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Морозом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Тарас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ом Володимировичем.</w:t>
      </w:r>
    </w:p>
    <w:p w:rsidR="009E0DF5" w:rsidRDefault="009E0DF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FB7ADF" w:rsidP="00150D56">
      <w:pPr>
        <w:tabs>
          <w:tab w:val="left" w:pos="567"/>
          <w:tab w:val="left" w:pos="85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50D5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Змінити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цільове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земельної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ділянки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площею 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9639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га (кадастровий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номер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562388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71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00:0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18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647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)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 коду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КВЦПЗ-01.1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код КВЦПЗ-01.13.</w:t>
      </w:r>
    </w:p>
    <w:p w:rsidR="009E0DF5" w:rsidRDefault="009E0DF5">
      <w:pPr>
        <w:tabs>
          <w:tab w:val="left" w:pos="993"/>
        </w:tabs>
        <w:ind w:firstLine="63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150D56" w:rsidP="00610D44">
      <w:pPr>
        <w:tabs>
          <w:tab w:val="left" w:pos="567"/>
          <w:tab w:val="left" w:pos="709"/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Встановити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плату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даною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земельною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ділянкою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з розрахунку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(дванадцять)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відсотків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нормативної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грошової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ділянки,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збільшенні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земельного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податку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проіндексувати розмір орендної плати.</w:t>
      </w:r>
    </w:p>
    <w:p w:rsidR="009E0DF5" w:rsidRDefault="009E0DF5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8A3347" w:rsidP="00610D44">
      <w:pPr>
        <w:tabs>
          <w:tab w:val="left" w:pos="567"/>
          <w:tab w:val="left" w:pos="851"/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4. 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Приватному підприємству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C3D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АГРО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47D3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ЕКСПРЕС-СЕРВІС</w:t>
      </w:r>
      <w:r w:rsidR="00BC3D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використовувати земельну ділянку за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цільовим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призначенням після реєстрації речового права та отримання правовстановлюючих документів на земельну ділянку.</w:t>
      </w:r>
    </w:p>
    <w:p w:rsidR="009E0DF5" w:rsidRDefault="009E0DF5">
      <w:pPr>
        <w:pStyle w:val="aa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9E0DF5" w:rsidRDefault="008A3347">
      <w:pPr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5. Контроль за виконанням даного рішення покласти на постійну комісію з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0DF5" w:rsidRDefault="009E0DF5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E0DF5" w:rsidRDefault="009E0DF5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E3952" w:rsidRDefault="00EE3952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E3952" w:rsidRDefault="00EE3952" w:rsidP="00EE395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E3952">
        <w:rPr>
          <w:rFonts w:ascii="Times New Roman" w:hAnsi="Times New Roman" w:cs="Times New Roman"/>
          <w:sz w:val="28"/>
          <w:szCs w:val="28"/>
          <w:lang w:val="uk-UA"/>
        </w:rPr>
        <w:t>Головуючий</w:t>
      </w:r>
    </w:p>
    <w:p w:rsidR="009E0DF5" w:rsidRPr="00EE3952" w:rsidRDefault="00EE3952" w:rsidP="00EE395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E3952">
        <w:rPr>
          <w:rFonts w:ascii="Times New Roman" w:hAnsi="Times New Roman" w:cs="Times New Roman"/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9E0DF5" w:rsidRPr="00EE3952" w:rsidRDefault="009E0DF5">
      <w:pPr>
        <w:pStyle w:val="21"/>
        <w:tabs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</w:p>
    <w:sectPr w:rsidR="009E0DF5" w:rsidRPr="00EE3952" w:rsidSect="00EE3952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70B11" w:rsidRDefault="00470B11">
      <w:pPr>
        <w:spacing w:line="240" w:lineRule="auto"/>
      </w:pPr>
      <w:r>
        <w:separator/>
      </w:r>
    </w:p>
  </w:endnote>
  <w:endnote w:type="continuationSeparator" w:id="0">
    <w:p w:rsidR="00470B11" w:rsidRDefault="00470B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70B11" w:rsidRDefault="00470B11">
      <w:pPr>
        <w:spacing w:after="0"/>
      </w:pPr>
      <w:r>
        <w:separator/>
      </w:r>
    </w:p>
  </w:footnote>
  <w:footnote w:type="continuationSeparator" w:id="0">
    <w:p w:rsidR="00470B11" w:rsidRDefault="00470B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28BE5"/>
    <w:multiLevelType w:val="singleLevel"/>
    <w:tmpl w:val="0C728BE5"/>
    <w:lvl w:ilvl="0">
      <w:start w:val="1"/>
      <w:numFmt w:val="decimal"/>
      <w:suff w:val="space"/>
      <w:lvlText w:val="%1."/>
      <w:lvlJc w:val="left"/>
      <w:pPr>
        <w:ind w:left="560" w:firstLine="0"/>
      </w:pPr>
    </w:lvl>
  </w:abstractNum>
  <w:abstractNum w:abstractNumId="1" w15:restartNumberingAfterBreak="0">
    <w:nsid w:val="2CC95EB0"/>
    <w:multiLevelType w:val="hybridMultilevel"/>
    <w:tmpl w:val="B9B299D2"/>
    <w:lvl w:ilvl="0" w:tplc="E1B47C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56C1B"/>
    <w:rsid w:val="00072A32"/>
    <w:rsid w:val="000921EA"/>
    <w:rsid w:val="000B7A06"/>
    <w:rsid w:val="000D041F"/>
    <w:rsid w:val="000D663C"/>
    <w:rsid w:val="000E0D3B"/>
    <w:rsid w:val="000E0F12"/>
    <w:rsid w:val="000F46E9"/>
    <w:rsid w:val="00144D8F"/>
    <w:rsid w:val="00150D56"/>
    <w:rsid w:val="001626FC"/>
    <w:rsid w:val="00175FAF"/>
    <w:rsid w:val="00176375"/>
    <w:rsid w:val="0018115A"/>
    <w:rsid w:val="001A2C9A"/>
    <w:rsid w:val="001B68A4"/>
    <w:rsid w:val="001C4807"/>
    <w:rsid w:val="001E5078"/>
    <w:rsid w:val="001E7D12"/>
    <w:rsid w:val="001F4A80"/>
    <w:rsid w:val="001F7841"/>
    <w:rsid w:val="00201033"/>
    <w:rsid w:val="0021632D"/>
    <w:rsid w:val="00223ECB"/>
    <w:rsid w:val="00230E6A"/>
    <w:rsid w:val="00232AAE"/>
    <w:rsid w:val="00242032"/>
    <w:rsid w:val="002717D5"/>
    <w:rsid w:val="00277E0E"/>
    <w:rsid w:val="00281FE3"/>
    <w:rsid w:val="002849A6"/>
    <w:rsid w:val="00286D67"/>
    <w:rsid w:val="00295559"/>
    <w:rsid w:val="002A01F7"/>
    <w:rsid w:val="002A33BD"/>
    <w:rsid w:val="002C476D"/>
    <w:rsid w:val="002C5B55"/>
    <w:rsid w:val="002D6234"/>
    <w:rsid w:val="002E0BBF"/>
    <w:rsid w:val="002F1ABF"/>
    <w:rsid w:val="002F1EA7"/>
    <w:rsid w:val="00312B36"/>
    <w:rsid w:val="00331221"/>
    <w:rsid w:val="00352A22"/>
    <w:rsid w:val="00391C7B"/>
    <w:rsid w:val="003A001D"/>
    <w:rsid w:val="003B0873"/>
    <w:rsid w:val="003B59CA"/>
    <w:rsid w:val="003C184F"/>
    <w:rsid w:val="003D26A1"/>
    <w:rsid w:val="003D63FD"/>
    <w:rsid w:val="003E0173"/>
    <w:rsid w:val="00413A30"/>
    <w:rsid w:val="00415ECE"/>
    <w:rsid w:val="004162DB"/>
    <w:rsid w:val="0042737F"/>
    <w:rsid w:val="00435E3B"/>
    <w:rsid w:val="00440FB8"/>
    <w:rsid w:val="00454331"/>
    <w:rsid w:val="004700FA"/>
    <w:rsid w:val="00470473"/>
    <w:rsid w:val="004708F7"/>
    <w:rsid w:val="00470B11"/>
    <w:rsid w:val="004849A6"/>
    <w:rsid w:val="00486FF5"/>
    <w:rsid w:val="00490859"/>
    <w:rsid w:val="004944EB"/>
    <w:rsid w:val="004B378F"/>
    <w:rsid w:val="004C007C"/>
    <w:rsid w:val="004C5DB7"/>
    <w:rsid w:val="004F40E2"/>
    <w:rsid w:val="005158E4"/>
    <w:rsid w:val="00542D7A"/>
    <w:rsid w:val="0054367F"/>
    <w:rsid w:val="005505D7"/>
    <w:rsid w:val="00550DBF"/>
    <w:rsid w:val="005519B8"/>
    <w:rsid w:val="005634D5"/>
    <w:rsid w:val="005800B8"/>
    <w:rsid w:val="005857B1"/>
    <w:rsid w:val="005A0B35"/>
    <w:rsid w:val="005A73B6"/>
    <w:rsid w:val="005D5B6E"/>
    <w:rsid w:val="005F2059"/>
    <w:rsid w:val="00610D44"/>
    <w:rsid w:val="0061445D"/>
    <w:rsid w:val="00661D3F"/>
    <w:rsid w:val="00667748"/>
    <w:rsid w:val="00667E78"/>
    <w:rsid w:val="00695164"/>
    <w:rsid w:val="006C0F07"/>
    <w:rsid w:val="006D2374"/>
    <w:rsid w:val="006E1DC3"/>
    <w:rsid w:val="006E390D"/>
    <w:rsid w:val="006F3D71"/>
    <w:rsid w:val="00702721"/>
    <w:rsid w:val="00703C02"/>
    <w:rsid w:val="007301B0"/>
    <w:rsid w:val="007319D7"/>
    <w:rsid w:val="00735499"/>
    <w:rsid w:val="00751026"/>
    <w:rsid w:val="00757B05"/>
    <w:rsid w:val="00763D19"/>
    <w:rsid w:val="0077025F"/>
    <w:rsid w:val="007B70EF"/>
    <w:rsid w:val="007C0FC9"/>
    <w:rsid w:val="007C25D8"/>
    <w:rsid w:val="007E1065"/>
    <w:rsid w:val="007E5CF3"/>
    <w:rsid w:val="007E5CF4"/>
    <w:rsid w:val="007F7929"/>
    <w:rsid w:val="0080042F"/>
    <w:rsid w:val="0080713C"/>
    <w:rsid w:val="0081204C"/>
    <w:rsid w:val="008132A4"/>
    <w:rsid w:val="0084231F"/>
    <w:rsid w:val="00843186"/>
    <w:rsid w:val="00847D3B"/>
    <w:rsid w:val="00863D48"/>
    <w:rsid w:val="0088280B"/>
    <w:rsid w:val="00885E21"/>
    <w:rsid w:val="008A3347"/>
    <w:rsid w:val="008A367E"/>
    <w:rsid w:val="008A4C19"/>
    <w:rsid w:val="008A5714"/>
    <w:rsid w:val="008A7E0C"/>
    <w:rsid w:val="008B710D"/>
    <w:rsid w:val="008D1D65"/>
    <w:rsid w:val="008E2668"/>
    <w:rsid w:val="00922BB1"/>
    <w:rsid w:val="0092360D"/>
    <w:rsid w:val="00923B47"/>
    <w:rsid w:val="00924172"/>
    <w:rsid w:val="00935A55"/>
    <w:rsid w:val="00944D0A"/>
    <w:rsid w:val="00962590"/>
    <w:rsid w:val="00981BE0"/>
    <w:rsid w:val="0098508F"/>
    <w:rsid w:val="009B3D2A"/>
    <w:rsid w:val="009C2022"/>
    <w:rsid w:val="009C3890"/>
    <w:rsid w:val="009D16F6"/>
    <w:rsid w:val="009D71DA"/>
    <w:rsid w:val="009E0DF5"/>
    <w:rsid w:val="009E0F04"/>
    <w:rsid w:val="009F0FBD"/>
    <w:rsid w:val="009F27B2"/>
    <w:rsid w:val="009F47A3"/>
    <w:rsid w:val="009F6C4E"/>
    <w:rsid w:val="00A16A58"/>
    <w:rsid w:val="00A2352F"/>
    <w:rsid w:val="00A301EF"/>
    <w:rsid w:val="00A40341"/>
    <w:rsid w:val="00A47B6B"/>
    <w:rsid w:val="00A62239"/>
    <w:rsid w:val="00A72728"/>
    <w:rsid w:val="00A8112B"/>
    <w:rsid w:val="00A8657B"/>
    <w:rsid w:val="00A92299"/>
    <w:rsid w:val="00AC1E97"/>
    <w:rsid w:val="00AE3FFC"/>
    <w:rsid w:val="00B01B66"/>
    <w:rsid w:val="00B129AC"/>
    <w:rsid w:val="00B15D6C"/>
    <w:rsid w:val="00B33CB9"/>
    <w:rsid w:val="00B350EB"/>
    <w:rsid w:val="00B6532F"/>
    <w:rsid w:val="00BA75D3"/>
    <w:rsid w:val="00BB125B"/>
    <w:rsid w:val="00BC3DCE"/>
    <w:rsid w:val="00BE614A"/>
    <w:rsid w:val="00BF06D6"/>
    <w:rsid w:val="00BF709D"/>
    <w:rsid w:val="00C110B9"/>
    <w:rsid w:val="00C14A91"/>
    <w:rsid w:val="00C32856"/>
    <w:rsid w:val="00C32E9C"/>
    <w:rsid w:val="00C60F60"/>
    <w:rsid w:val="00C96429"/>
    <w:rsid w:val="00C96769"/>
    <w:rsid w:val="00CC3D26"/>
    <w:rsid w:val="00CD05FF"/>
    <w:rsid w:val="00CD60C7"/>
    <w:rsid w:val="00CD6318"/>
    <w:rsid w:val="00CE506C"/>
    <w:rsid w:val="00D2189B"/>
    <w:rsid w:val="00D24961"/>
    <w:rsid w:val="00D41BFA"/>
    <w:rsid w:val="00D90A0D"/>
    <w:rsid w:val="00D93F85"/>
    <w:rsid w:val="00DA169D"/>
    <w:rsid w:val="00DD4297"/>
    <w:rsid w:val="00E12F0D"/>
    <w:rsid w:val="00E26523"/>
    <w:rsid w:val="00E3104A"/>
    <w:rsid w:val="00E73491"/>
    <w:rsid w:val="00E7381C"/>
    <w:rsid w:val="00E91FD6"/>
    <w:rsid w:val="00E951A6"/>
    <w:rsid w:val="00E96ADC"/>
    <w:rsid w:val="00EA12BA"/>
    <w:rsid w:val="00EC57AB"/>
    <w:rsid w:val="00EE3952"/>
    <w:rsid w:val="00EE7FA5"/>
    <w:rsid w:val="00EF2CF0"/>
    <w:rsid w:val="00EF511C"/>
    <w:rsid w:val="00F0504D"/>
    <w:rsid w:val="00F1319B"/>
    <w:rsid w:val="00F204AB"/>
    <w:rsid w:val="00F410C9"/>
    <w:rsid w:val="00F433FB"/>
    <w:rsid w:val="00F520D4"/>
    <w:rsid w:val="00F52B27"/>
    <w:rsid w:val="00F926AB"/>
    <w:rsid w:val="00F9716C"/>
    <w:rsid w:val="00FA3BAA"/>
    <w:rsid w:val="00FA723C"/>
    <w:rsid w:val="00FB1029"/>
    <w:rsid w:val="00FB7ADF"/>
    <w:rsid w:val="00FC0718"/>
    <w:rsid w:val="00FD5997"/>
    <w:rsid w:val="00FD6707"/>
    <w:rsid w:val="1311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9847"/>
  <w15:docId w15:val="{60008C9D-0EA5-4B5D-B0D0-97970C79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paragraph" w:styleId="a9">
    <w:name w:val="Normal (Web)"/>
    <w:basedOn w:val="a"/>
    <w:uiPriority w:val="9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FontStyle11">
    <w:name w:val="Font Style11"/>
    <w:basedOn w:val="a0"/>
    <w:rPr>
      <w:rFonts w:ascii="Times New Roman" w:hAnsi="Times New Roman" w:cs="Times New Roman" w:hint="default"/>
      <w:sz w:val="26"/>
      <w:szCs w:val="26"/>
    </w:rPr>
  </w:style>
  <w:style w:type="character" w:customStyle="1" w:styleId="a6">
    <w:name w:val="Верхній колонтитул Знак"/>
    <w:basedOn w:val="a0"/>
    <w:link w:val="a5"/>
    <w:uiPriority w:val="99"/>
    <w:rPr>
      <w:rFonts w:eastAsiaTheme="minorEastAsia"/>
      <w:lang w:val="ru-RU" w:eastAsia="ru-RU"/>
    </w:rPr>
  </w:style>
  <w:style w:type="character" w:customStyle="1" w:styleId="a8">
    <w:name w:val="Нижній колонтитул Знак"/>
    <w:basedOn w:val="a0"/>
    <w:link w:val="a7"/>
    <w:uiPriority w:val="99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BA887-0F48-42D4-962E-E7455163C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1854</Words>
  <Characters>1058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NadiyTkachuk</cp:lastModifiedBy>
  <cp:revision>4</cp:revision>
  <cp:lastPrinted>2026-07-24T09:13:00Z</cp:lastPrinted>
  <dcterms:created xsi:type="dcterms:W3CDTF">2026-07-24T09:26:00Z</dcterms:created>
  <dcterms:modified xsi:type="dcterms:W3CDTF">2026-07-24T09:28:00Z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AD3F108F08044E8B9F96B3F9C3D80831_12</vt:lpwstr>
  </property>
</Properties>
</file>